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Emmanuel Group of Churches</w:t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May 10th 2020 Song Sheet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Emmanuel Shared Church, Northampton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CCLI number is 872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Emmanuel Shared Church, Northampton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CCLI Streaming Licence number is 476314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Service broadcast at 10.30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https://www.facebook.com/TheEmmanuelGroupOfChurches/</w:t>
      </w:r>
      <w:r>
        <w:rPr/>
        <w:fldChar w:fldCharType="end" w:fldLock="0"/>
      </w: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  <w:rPr>
          <w:rStyle w:val="None"/>
          <w:i w:val="1"/>
          <w:i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 Praise the Name</w:t>
      </w:r>
    </w:p>
    <w:p>
      <w:pPr>
        <w:pStyle w:val="Body A"/>
        <w:spacing w:before="0"/>
        <w:rPr>
          <w:rStyle w:val="None"/>
          <w:i w:val="1"/>
          <w:iCs w:val="1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Benjamin Hastings, Dean Ussher, Marty Sampson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i w:val="1"/>
          <w:iCs w:val="1"/>
          <w:sz w:val="28"/>
          <w:szCs w:val="28"/>
          <w:rtl w:val="0"/>
          <w:lang w:val="en-US"/>
        </w:rPr>
        <w:t xml:space="preserve">© </w:t>
      </w:r>
      <w:r>
        <w:rPr>
          <w:rStyle w:val="None"/>
          <w:sz w:val="28"/>
          <w:szCs w:val="28"/>
          <w:rtl w:val="0"/>
          <w:lang w:val="en-US"/>
        </w:rPr>
        <w:t xml:space="preserve">2015 Hillsong Music Publishing Australia </w:t>
      </w:r>
      <w:r>
        <w:rPr>
          <w:rStyle w:val="None"/>
          <w:sz w:val="28"/>
          <w:szCs w:val="28"/>
          <w:rtl w:val="0"/>
          <w:lang w:val="en-US"/>
        </w:rPr>
        <w:t xml:space="preserve">  </w:t>
      </w:r>
      <w:r>
        <w:rPr>
          <w:rStyle w:val="None"/>
          <w:sz w:val="28"/>
          <w:szCs w:val="28"/>
          <w:rtl w:val="0"/>
          <w:lang w:val="en-US"/>
        </w:rPr>
        <w:t>(Admin. by Hillsong Music Publishing UK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I cast my mind to Calvary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Where Jesus bled and died for me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I see His wounds, His hands, His feet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My Saviour on that cursed tree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His body bound and drenched in tears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They laid Him down in Joseph's tomb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The entrance sealed by heavy stone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Messiah still and all alone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Body A"/>
        <w:spacing w:befor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 praise the name of the Lord our God</w:t>
      </w:r>
    </w:p>
    <w:p>
      <w:pPr>
        <w:pStyle w:val="Body A"/>
        <w:spacing w:befor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 praise His name forevermore</w:t>
      </w:r>
    </w:p>
    <w:p>
      <w:pPr>
        <w:pStyle w:val="Body A"/>
        <w:spacing w:befor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For endless days we will sing Your praise</w:t>
      </w:r>
    </w:p>
    <w:p>
      <w:pPr>
        <w:pStyle w:val="Body A"/>
        <w:spacing w:befor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Oh Lord, oh Lord our God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And then on the third at break of dawn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The Son of heaven rose again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O trampled death where is your sting?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The angels roar for Christ the King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O praise the name</w:t>
      </w:r>
      <w:r>
        <w:rPr>
          <w:rStyle w:val="None"/>
          <w:sz w:val="28"/>
          <w:szCs w:val="28"/>
          <w:rtl w:val="0"/>
          <w:lang w:val="en-US"/>
        </w:rPr>
        <w:t>…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He shall return in robes of white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The blazing sun shall pierce the night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And I will rise among the saints</w:t>
      </w:r>
    </w:p>
    <w:p>
      <w:pPr>
        <w:pStyle w:val="Body A"/>
        <w:spacing w:before="0"/>
      </w:pPr>
      <w:r>
        <w:rPr>
          <w:rStyle w:val="None"/>
          <w:sz w:val="28"/>
          <w:szCs w:val="28"/>
          <w:rtl w:val="0"/>
          <w:lang w:val="en-US"/>
        </w:rPr>
        <w:t>My gaze transfixed on Jesus' face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A"/>
        <w:spacing w:befor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Glory To You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Haydon Spenceley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© </w:t>
      </w:r>
      <w:r>
        <w:rPr>
          <w:rStyle w:val="None"/>
          <w:sz w:val="28"/>
          <w:szCs w:val="28"/>
          <w:rtl w:val="0"/>
          <w:lang w:val="en-US"/>
        </w:rPr>
        <w:t xml:space="preserve">2020 Haydon Spenceley Music </w:t>
      </w:r>
      <w:r>
        <w:rPr>
          <w:rStyle w:val="None"/>
          <w:sz w:val="28"/>
          <w:szCs w:val="28"/>
          <w:rtl w:val="0"/>
          <w:lang w:val="en-US"/>
        </w:rPr>
        <w:t xml:space="preserve">  </w:t>
      </w:r>
      <w:r>
        <w:rPr>
          <w:rStyle w:val="None"/>
          <w:sz w:val="28"/>
          <w:szCs w:val="28"/>
          <w:rtl w:val="0"/>
          <w:lang w:val="en-US"/>
        </w:rPr>
        <w:t xml:space="preserve">(Admin. by Song Solutions www.songsolutions.org) 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Lion and the Lamb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Waging a war of love oh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(Repeat) 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spacing w:before="0"/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spacing w:before="0"/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There are no words to say but</w:t>
      </w:r>
      <w:r>
        <w:rPr>
          <w:rStyle w:val="None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efault"/>
        <w:spacing w:before="0"/>
        <w:rPr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Worthy, worthy are you Lord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Worthy, worthy are you Lord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Seated on the throne,</w:t>
      </w: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Default"/>
        <w:spacing w:before="0"/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but still reaching for us </w:t>
      </w:r>
    </w:p>
    <w:p>
      <w:pPr>
        <w:pStyle w:val="Default"/>
        <w:spacing w:before="0"/>
        <w:rPr>
          <w:rStyle w:val="None"/>
          <w:b w:val="1"/>
          <w:bCs w:val="1"/>
          <w:sz w:val="28"/>
          <w:szCs w:val="28"/>
          <w:lang w:val="en-US"/>
        </w:rPr>
      </w:pPr>
      <w:r>
        <w:rPr>
          <w:rStyle w:val="None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Worthy, worthy are you Lord</w:t>
      </w:r>
    </w:p>
    <w:p>
      <w:pPr>
        <w:pStyle w:val="Body A"/>
        <w:spacing w:before="0"/>
        <w:rPr>
          <w:rStyle w:val="None"/>
          <w:sz w:val="28"/>
          <w:szCs w:val="28"/>
        </w:rPr>
      </w:pP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A"/>
        <w:spacing w:befor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Oceans</w:t>
      </w:r>
    </w:p>
    <w:p>
      <w:pPr>
        <w:pStyle w:val="Default"/>
        <w:spacing w:before="0"/>
        <w:rPr>
          <w:rStyle w:val="None"/>
          <w:rFonts w:ascii="Helvetica Neue" w:cs="Helvetica Neue" w:hAnsi="Helvetica Neue" w:eastAsia="Helvetica Neue"/>
          <w:i w:val="1"/>
          <w:iCs w:val="1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212121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Joel Houston, Matt Crocker, Salomon Ligthelm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"/>
          <w:i w:val="1"/>
          <w:iCs w:val="1"/>
          <w:sz w:val="28"/>
          <w:szCs w:val="28"/>
          <w:rtl w:val="0"/>
          <w:lang w:val="en-US"/>
        </w:rPr>
        <w:t xml:space="preserve">© </w:t>
      </w:r>
      <w:r>
        <w:rPr>
          <w:rStyle w:val="None"/>
          <w:sz w:val="28"/>
          <w:szCs w:val="28"/>
          <w:rtl w:val="0"/>
          <w:lang w:val="en-US"/>
        </w:rPr>
        <w:t xml:space="preserve">2012 Hillsong Music Publishing Australia </w:t>
      </w:r>
      <w:r>
        <w:rPr>
          <w:rStyle w:val="None"/>
          <w:sz w:val="28"/>
          <w:szCs w:val="28"/>
          <w:rtl w:val="0"/>
          <w:lang w:val="en-US"/>
        </w:rPr>
        <w:t xml:space="preserve">  </w:t>
      </w:r>
      <w:r>
        <w:rPr>
          <w:rStyle w:val="None"/>
          <w:sz w:val="28"/>
          <w:szCs w:val="28"/>
          <w:rtl w:val="0"/>
          <w:lang w:val="en-US"/>
        </w:rPr>
        <w:t xml:space="preserve">(Admin. by Hillsong Music Publishing UK) </w:t>
      </w:r>
    </w:p>
    <w:p>
      <w:pPr>
        <w:pStyle w:val="Body A"/>
        <w:spacing w:before="0"/>
        <w:rPr>
          <w:rStyle w:val="None A"/>
        </w:rPr>
      </w:pP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You call me out upon the waters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The great unknown where feet may fail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And there I find You in the mystery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In oceans deep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My faith will stand</w:t>
      </w: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 will call upon Your name</w:t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And keep my eyes above the waves</w:t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When oceans rise my soul will rest in your embrace</w:t>
      </w:r>
    </w:p>
    <w:p>
      <w:pPr>
        <w:pStyle w:val="Body A"/>
        <w:spacing w:before="0"/>
        <w:rPr>
          <w:rStyle w:val="None A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For I am Yours and You are mine</w:t>
      </w: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Your grace abounds in deepest waters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Your sovereign hand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Will be my guide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Where feet may fail and fear surrounds me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You've never failed and you won't start now</w:t>
      </w: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  <w:rPr>
          <w:rStyle w:val="None A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So I will call upon Your name</w:t>
      </w:r>
      <w:r>
        <w:rPr>
          <w:b w:val="1"/>
          <w:bCs w:val="1"/>
          <w:sz w:val="28"/>
          <w:szCs w:val="28"/>
          <w:rtl w:val="0"/>
          <w:lang w:val="en-US"/>
        </w:rPr>
        <w:t>…</w:t>
      </w:r>
      <w:r>
        <w:rPr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Body A"/>
        <w:spacing w:before="0"/>
        <w:rPr>
          <w:rStyle w:val="None A"/>
          <w:sz w:val="28"/>
          <w:szCs w:val="28"/>
        </w:rPr>
      </w:pP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Spirit lead me where my trust is without borders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Let me walk upon the waters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Wherever You would call me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Take me deeper than my feet could ever wander</w:t>
      </w:r>
    </w:p>
    <w:p>
      <w:pPr>
        <w:pStyle w:val="Body A"/>
        <w:spacing w:before="0"/>
        <w:rPr>
          <w:rStyle w:val="None A"/>
          <w:sz w:val="28"/>
          <w:szCs w:val="28"/>
        </w:rPr>
      </w:pPr>
      <w:r>
        <w:rPr>
          <w:rStyle w:val="None A"/>
          <w:sz w:val="28"/>
          <w:szCs w:val="28"/>
          <w:rtl w:val="0"/>
          <w:lang w:val="en-US"/>
        </w:rPr>
        <w:t>And my faith will be made stronger</w:t>
      </w:r>
    </w:p>
    <w:p>
      <w:pPr>
        <w:pStyle w:val="Body A"/>
        <w:spacing w:before="0"/>
      </w:pPr>
      <w:r>
        <w:rPr>
          <w:rStyle w:val="None A"/>
          <w:sz w:val="28"/>
          <w:szCs w:val="28"/>
          <w:rtl w:val="0"/>
          <w:lang w:val="en-US"/>
        </w:rPr>
        <w:t>In the presence of my Savio</w:t>
      </w:r>
      <w:r>
        <w:rPr>
          <w:rStyle w:val="None A"/>
          <w:sz w:val="28"/>
          <w:szCs w:val="28"/>
          <w:rtl w:val="0"/>
          <w:lang w:val="en-US"/>
        </w:rPr>
        <w:t>u</w:t>
      </w:r>
      <w:r>
        <w:rPr>
          <w:rStyle w:val="None A"/>
          <w:sz w:val="28"/>
          <w:szCs w:val="28"/>
          <w:rtl w:val="0"/>
          <w:lang w:val="en-US"/>
        </w:rPr>
        <w:t>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  <w:u w:val="single"/>
    </w:rPr>
  </w:style>
  <w:style w:type="character" w:styleId="None A">
    <w:name w:val="None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