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Summer 2020 Journey Through Acts</w:t>
      </w:r>
    </w:p>
    <w:p>
      <w:pPr>
        <w:pStyle w:val="Body A"/>
        <w:rPr>
          <w:b w:val="1"/>
          <w:bCs w:val="1"/>
        </w:rPr>
      </w:pPr>
    </w:p>
    <w:p>
      <w:pPr>
        <w:pStyle w:val="Body A"/>
      </w:pPr>
      <w:r>
        <w:rPr>
          <w:rtl w:val="0"/>
          <w:lang w:val="en-US"/>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lang w:val="en-US"/>
        </w:rPr>
        <w:t>‘</w:t>
      </w:r>
      <w:r>
        <w:rPr>
          <w:rtl w:val="0"/>
          <w:lang w:val="en-US"/>
        </w:rPr>
        <w:t>church</w:t>
      </w:r>
      <w:r>
        <w:rPr>
          <w:rtl w:val="0"/>
          <w:lang w:val="en-US"/>
        </w:rPr>
        <w:t xml:space="preserve">’ </w:t>
      </w:r>
      <w:r>
        <w:rPr>
          <w:rtl w:val="0"/>
          <w:lang w:val="en-US"/>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A"/>
      </w:pPr>
    </w:p>
    <w:p>
      <w:pPr>
        <w:pStyle w:val="Body A"/>
      </w:pPr>
      <w:r>
        <w:rPr>
          <w:rtl w:val="0"/>
          <w:lang w:val="en-US"/>
        </w:rPr>
        <w:t xml:space="preserve">This document is designed as an outline for you to work through, either individually or as part of a group. All feedback and suggestions for modification is most welcome.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abbot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Body A"/>
      </w:pPr>
    </w:p>
    <w:p>
      <w:pPr>
        <w:pStyle w:val="Body A"/>
        <w:rPr>
          <w:b w:val="1"/>
          <w:bCs w:val="1"/>
        </w:rPr>
      </w:pPr>
      <w:r>
        <w:rPr>
          <w:b w:val="1"/>
          <w:bCs w:val="1"/>
          <w:rtl w:val="0"/>
          <w:lang w:val="en-US"/>
        </w:rPr>
        <w:t xml:space="preserve">Week </w:t>
      </w:r>
      <w:r>
        <w:rPr>
          <w:b w:val="1"/>
          <w:bCs w:val="1"/>
          <w:rtl w:val="0"/>
          <w:lang w:val="en-US"/>
        </w:rPr>
        <w:t>10</w:t>
      </w:r>
      <w:r>
        <w:rPr>
          <w:b w:val="1"/>
          <w:bCs w:val="1"/>
          <w:rtl w:val="0"/>
          <w:lang w:val="en-US"/>
        </w:rPr>
        <w:t>: Acts 5:1</w:t>
      </w:r>
      <w:r>
        <w:rPr>
          <w:b w:val="1"/>
          <w:bCs w:val="1"/>
          <w:rtl w:val="0"/>
          <w:lang w:val="en-US"/>
        </w:rPr>
        <w:t>7-26</w:t>
      </w:r>
    </w:p>
    <w:p>
      <w:pPr>
        <w:pStyle w:val="Body A"/>
      </w:pPr>
    </w:p>
    <w:p>
      <w:pPr>
        <w:pStyle w:val="Default"/>
        <w:spacing w:before="0"/>
        <w:rPr>
          <w:u w:color="4a4a4a"/>
          <w:shd w:val="clear" w:color="auto" w:fill="ffffff"/>
        </w:rPr>
      </w:pPr>
      <w:r>
        <w:rPr>
          <w:b w:val="1"/>
          <w:bCs w:val="1"/>
          <w:u w:color="4a4a4a"/>
          <w:shd w:val="clear" w:color="auto" w:fill="ffffff"/>
          <w:rtl w:val="0"/>
        </w:rPr>
        <w:t>17</w:t>
      </w:r>
      <w:r>
        <w:rPr>
          <w:b w:val="1"/>
          <w:bCs w:val="1"/>
          <w:u w:color="4a4a4a"/>
          <w:shd w:val="clear" w:color="auto" w:fill="ffffff"/>
          <w:rtl w:val="0"/>
        </w:rPr>
        <w:t> </w:t>
      </w:r>
      <w:r>
        <w:rPr>
          <w:u w:color="4a4a4a"/>
          <w:shd w:val="clear" w:color="auto" w:fill="ffffff"/>
          <w:rtl w:val="0"/>
          <w:lang w:val="en-US"/>
        </w:rPr>
        <w:t xml:space="preserve">The high priest and his officials, who formed the party of the Sadducees, became extremely jealous over all that was happening, </w:t>
      </w:r>
      <w:r>
        <w:rPr>
          <w:b w:val="1"/>
          <w:bCs w:val="1"/>
          <w:u w:color="4a4a4a"/>
          <w:shd w:val="clear" w:color="auto" w:fill="ffffff"/>
          <w:rtl w:val="0"/>
        </w:rPr>
        <w:t>18</w:t>
      </w:r>
      <w:r>
        <w:rPr>
          <w:b w:val="1"/>
          <w:bCs w:val="1"/>
          <w:u w:color="4a4a4a"/>
          <w:shd w:val="clear" w:color="auto" w:fill="ffffff"/>
          <w:rtl w:val="0"/>
        </w:rPr>
        <w:t> </w:t>
      </w:r>
      <w:r>
        <w:rPr>
          <w:u w:color="4a4a4a"/>
          <w:shd w:val="clear" w:color="auto" w:fill="ffffff"/>
          <w:rtl w:val="0"/>
          <w:lang w:val="en-US"/>
        </w:rPr>
        <w:t xml:space="preserve">so they had the apostles arrested, placed in chains, and thrown into jail. </w:t>
      </w:r>
      <w:r>
        <w:rPr>
          <w:b w:val="1"/>
          <w:bCs w:val="1"/>
          <w:u w:color="4a4a4a"/>
          <w:shd w:val="clear" w:color="auto" w:fill="ffffff"/>
          <w:rtl w:val="0"/>
        </w:rPr>
        <w:t>19</w:t>
      </w:r>
      <w:r>
        <w:rPr>
          <w:b w:val="1"/>
          <w:bCs w:val="1"/>
          <w:u w:color="4a4a4a"/>
          <w:shd w:val="clear" w:color="auto" w:fill="ffffff"/>
          <w:rtl w:val="0"/>
        </w:rPr>
        <w:t> </w:t>
      </w:r>
      <w:r>
        <w:rPr>
          <w:u w:color="4a4a4a"/>
          <w:shd w:val="clear" w:color="auto" w:fill="ffffff"/>
          <w:rtl w:val="0"/>
          <w:lang w:val="en-US"/>
        </w:rPr>
        <w:t xml:space="preserve">But during the night, the Lord sent an angel </w:t>
      </w:r>
      <w:r>
        <w:rPr>
          <w:i w:val="1"/>
          <w:iCs w:val="1"/>
          <w:u w:color="4a4a4a"/>
          <w:shd w:val="clear" w:color="auto" w:fill="ffffff"/>
          <w:rtl w:val="0"/>
          <w:lang w:val="en-US"/>
        </w:rPr>
        <w:t>who appeared before them</w:t>
      </w:r>
      <w:r>
        <w:rPr>
          <w:u w:color="4a4a4a"/>
          <w:shd w:val="clear" w:color="auto" w:fill="ffffff"/>
          <w:rtl w:val="0"/>
          <w:lang w:val="en-US"/>
        </w:rPr>
        <w:t xml:space="preserve">. He supernaturally opened their prison doors and brought the apostles outside. </w:t>
      </w:r>
      <w:r>
        <w:rPr>
          <w:b w:val="1"/>
          <w:bCs w:val="1"/>
          <w:u w:color="4a4a4a"/>
          <w:shd w:val="clear" w:color="auto" w:fill="ffffff"/>
          <w:rtl w:val="0"/>
        </w:rPr>
        <w:t>20</w:t>
      </w:r>
      <w:r>
        <w:rPr>
          <w:b w:val="1"/>
          <w:bCs w:val="1"/>
          <w:u w:color="4a4a4a"/>
          <w:shd w:val="clear" w:color="auto" w:fill="ffffff"/>
          <w:rtl w:val="0"/>
        </w:rPr>
        <w:t> </w:t>
      </w:r>
      <w:r>
        <w:rPr>
          <w:rFonts w:ascii="Arial Unicode MS" w:hAnsi="Arial Unicode MS" w:hint="default"/>
          <w:u w:color="4a4a4a"/>
          <w:shd w:val="clear" w:color="auto" w:fill="ffffff"/>
          <w:rtl w:val="1"/>
          <w:lang w:val="ar-SA" w:bidi="ar-SA"/>
        </w:rPr>
        <w:t>“</w:t>
      </w:r>
      <w:r>
        <w:rPr>
          <w:u w:color="4a4a4a"/>
          <w:shd w:val="clear" w:color="auto" w:fill="ffffff"/>
          <w:rtl w:val="0"/>
          <w:lang w:val="it-IT"/>
        </w:rPr>
        <w:t>Go,</w:t>
      </w:r>
      <w:r>
        <w:rPr>
          <w:u w:color="4a4a4a"/>
          <w:shd w:val="clear" w:color="auto" w:fill="ffffff"/>
          <w:rtl w:val="0"/>
        </w:rPr>
        <w:t xml:space="preserve">” </w:t>
      </w:r>
      <w:r>
        <w:rPr>
          <w:u w:color="4a4a4a"/>
          <w:shd w:val="clear" w:color="auto" w:fill="ffffff"/>
          <w:rtl w:val="0"/>
          <w:lang w:val="en-US"/>
        </w:rPr>
        <w:t xml:space="preserve">the angel told them. </w:t>
      </w:r>
      <w:r>
        <w:rPr>
          <w:rFonts w:ascii="Arial Unicode MS" w:hAnsi="Arial Unicode MS" w:hint="default"/>
          <w:u w:color="4a4a4a"/>
          <w:shd w:val="clear" w:color="auto" w:fill="ffffff"/>
          <w:rtl w:val="1"/>
          <w:lang w:val="ar-SA" w:bidi="ar-SA"/>
        </w:rPr>
        <w:t>“</w:t>
      </w:r>
      <w:r>
        <w:rPr>
          <w:u w:color="4a4a4a"/>
          <w:shd w:val="clear" w:color="auto" w:fill="ffffff"/>
          <w:rtl w:val="0"/>
          <w:lang w:val="en-US"/>
        </w:rPr>
        <w:t>Stand in the temple courts and preach the words that bring life!</w:t>
      </w:r>
      <w:r>
        <w:rPr>
          <w:u w:color="4a4a4a"/>
          <w:shd w:val="clear" w:color="auto" w:fill="ffffff"/>
          <w:rtl w:val="0"/>
        </w:rPr>
        <w:t xml:space="preserve">” </w:t>
      </w:r>
      <w:r>
        <w:rPr>
          <w:b w:val="1"/>
          <w:bCs w:val="1"/>
          <w:u w:color="4a4a4a"/>
          <w:shd w:val="clear" w:color="auto" w:fill="ffffff"/>
          <w:rtl w:val="0"/>
        </w:rPr>
        <w:t>21</w:t>
      </w:r>
      <w:r>
        <w:rPr>
          <w:b w:val="1"/>
          <w:bCs w:val="1"/>
          <w:u w:color="4a4a4a"/>
          <w:shd w:val="clear" w:color="auto" w:fill="ffffff"/>
          <w:rtl w:val="0"/>
        </w:rPr>
        <w:t> </w:t>
      </w:r>
      <w:r>
        <w:rPr>
          <w:u w:color="4a4a4a"/>
          <w:shd w:val="clear" w:color="auto" w:fill="ffffff"/>
          <w:rtl w:val="0"/>
          <w:lang w:val="en-US"/>
        </w:rPr>
        <w:t xml:space="preserve">So early that morning they entered the temple courts and taught the people. The high priest and his officials, </w:t>
      </w:r>
      <w:r>
        <w:rPr>
          <w:i w:val="1"/>
          <w:iCs w:val="1"/>
          <w:u w:color="4a4a4a"/>
          <w:shd w:val="clear" w:color="auto" w:fill="ffffff"/>
          <w:rtl w:val="0"/>
          <w:lang w:val="en-US"/>
        </w:rPr>
        <w:t>unaware of their supernatural release from prison</w:t>
      </w:r>
      <w:r>
        <w:rPr>
          <w:u w:color="4a4a4a"/>
          <w:shd w:val="clear" w:color="auto" w:fill="ffffff"/>
          <w:rtl w:val="0"/>
          <w:lang w:val="en-US"/>
        </w:rPr>
        <w:t xml:space="preserve">, convened the members of the supreme council. They sent for the apostles to be brought to them from prison. </w:t>
      </w:r>
      <w:r>
        <w:rPr>
          <w:b w:val="1"/>
          <w:bCs w:val="1"/>
          <w:u w:color="4a4a4a"/>
          <w:shd w:val="clear" w:color="auto" w:fill="ffffff"/>
          <w:rtl w:val="0"/>
        </w:rPr>
        <w:t>22</w:t>
      </w:r>
      <w:r>
        <w:rPr>
          <w:b w:val="1"/>
          <w:bCs w:val="1"/>
          <w:u w:color="4a4a4a"/>
          <w:shd w:val="clear" w:color="auto" w:fill="ffffff"/>
          <w:rtl w:val="0"/>
        </w:rPr>
        <w:t> </w:t>
      </w:r>
      <w:r>
        <w:rPr>
          <w:u w:color="4a4a4a"/>
          <w:shd w:val="clear" w:color="auto" w:fill="ffffff"/>
          <w:rtl w:val="0"/>
          <w:lang w:val="en-US"/>
        </w:rPr>
        <w:t xml:space="preserve">But when the officers came to the prison cell, it was empty! They returned to the council and informed them, </w:t>
      </w:r>
      <w:r>
        <w:rPr>
          <w:b w:val="1"/>
          <w:bCs w:val="1"/>
          <w:u w:color="4a4a4a"/>
          <w:shd w:val="clear" w:color="auto" w:fill="ffffff"/>
          <w:rtl w:val="0"/>
        </w:rPr>
        <w:t>23</w:t>
      </w:r>
      <w:r>
        <w:rPr>
          <w:b w:val="1"/>
          <w:bCs w:val="1"/>
          <w:u w:color="4a4a4a"/>
          <w:shd w:val="clear" w:color="auto" w:fill="ffffff"/>
          <w:rtl w:val="0"/>
        </w:rPr>
        <w:t> </w:t>
      </w:r>
      <w:r>
        <w:rPr>
          <w:rFonts w:ascii="Arial Unicode MS" w:hAnsi="Arial Unicode MS" w:hint="default"/>
          <w:u w:color="4a4a4a"/>
          <w:shd w:val="clear" w:color="auto" w:fill="ffffff"/>
          <w:rtl w:val="1"/>
          <w:lang w:val="ar-SA" w:bidi="ar-SA"/>
        </w:rPr>
        <w:t>“</w:t>
      </w:r>
      <w:r>
        <w:rPr>
          <w:u w:color="4a4a4a"/>
          <w:shd w:val="clear" w:color="auto" w:fill="ffffff"/>
          <w:rtl w:val="0"/>
          <w:lang w:val="en-US"/>
        </w:rPr>
        <w:t>We found the jail securely locked and the guards standing by their cell, but when we opened the door, there was no one inside!</w:t>
      </w:r>
      <w:r>
        <w:rPr>
          <w:u w:color="4a4a4a"/>
          <w:shd w:val="clear" w:color="auto" w:fill="ffffff"/>
          <w:rtl w:val="0"/>
        </w:rPr>
        <w:t>”</w:t>
      </w:r>
    </w:p>
    <w:p>
      <w:pPr>
        <w:pStyle w:val="Default"/>
        <w:spacing w:before="0"/>
        <w:rPr>
          <w:u w:color="4a4a4a"/>
          <w:shd w:val="clear" w:color="auto" w:fill="ffffff"/>
        </w:rPr>
      </w:pPr>
      <w:r>
        <w:rPr>
          <w:b w:val="1"/>
          <w:bCs w:val="1"/>
          <w:u w:color="4a4a4a"/>
          <w:shd w:val="clear" w:color="auto" w:fill="ffffff"/>
          <w:rtl w:val="0"/>
        </w:rPr>
        <w:t>24</w:t>
      </w:r>
      <w:r>
        <w:rPr>
          <w:b w:val="1"/>
          <w:bCs w:val="1"/>
          <w:u w:color="4a4a4a"/>
          <w:shd w:val="clear" w:color="auto" w:fill="ffffff"/>
          <w:rtl w:val="0"/>
        </w:rPr>
        <w:t> </w:t>
      </w:r>
      <w:r>
        <w:rPr>
          <w:u w:color="4a4a4a"/>
          <w:shd w:val="clear" w:color="auto" w:fill="ffffff"/>
          <w:rtl w:val="0"/>
          <w:lang w:val="en-US"/>
        </w:rPr>
        <w:t>When the captain of the temple guard and the leading priests heard this report, they were perplexed and at a loss over what to make of it.</w:t>
      </w:r>
    </w:p>
    <w:p>
      <w:pPr>
        <w:pStyle w:val="Default"/>
        <w:spacing w:before="0"/>
        <w:rPr>
          <w:u w:color="4a4a4a"/>
          <w:shd w:val="clear" w:color="auto" w:fill="ffffff"/>
        </w:rPr>
      </w:pPr>
      <w:r>
        <w:rPr>
          <w:b w:val="1"/>
          <w:bCs w:val="1"/>
          <w:u w:color="4a4a4a"/>
          <w:shd w:val="clear" w:color="auto" w:fill="ffffff"/>
          <w:rtl w:val="0"/>
        </w:rPr>
        <w:t>25</w:t>
      </w:r>
      <w:r>
        <w:rPr>
          <w:b w:val="1"/>
          <w:bCs w:val="1"/>
          <w:u w:color="4a4a4a"/>
          <w:shd w:val="clear" w:color="auto" w:fill="ffffff"/>
          <w:rtl w:val="0"/>
        </w:rPr>
        <w:t> </w:t>
      </w:r>
      <w:r>
        <w:rPr>
          <w:u w:color="4a4a4a"/>
          <w:shd w:val="clear" w:color="auto" w:fill="ffffff"/>
          <w:rtl w:val="0"/>
          <w:lang w:val="en-US"/>
        </w:rPr>
        <w:t xml:space="preserve">Someone came and informed them, </w:t>
      </w:r>
      <w:r>
        <w:rPr>
          <w:rFonts w:ascii="Arial Unicode MS" w:hAnsi="Arial Unicode MS" w:hint="default"/>
          <w:u w:color="4a4a4a"/>
          <w:shd w:val="clear" w:color="auto" w:fill="ffffff"/>
          <w:rtl w:val="1"/>
          <w:lang w:val="ar-SA" w:bidi="ar-SA"/>
        </w:rPr>
        <w:t>“</w:t>
      </w:r>
      <w:r>
        <w:rPr>
          <w:u w:color="4a4a4a"/>
          <w:shd w:val="clear" w:color="auto" w:fill="ffffff"/>
          <w:rtl w:val="0"/>
          <w:lang w:val="en-US"/>
        </w:rPr>
        <w:t>The men you put in prison are out there standing in the temple courts, teaching the people!</w:t>
      </w:r>
      <w:r>
        <w:rPr>
          <w:u w:color="4a4a4a"/>
          <w:shd w:val="clear" w:color="auto" w:fill="ffffff"/>
          <w:rtl w:val="0"/>
        </w:rPr>
        <w:t>”</w:t>
      </w:r>
    </w:p>
    <w:p>
      <w:pPr>
        <w:pStyle w:val="Default"/>
        <w:spacing w:before="0"/>
        <w:rPr>
          <w:u w:color="4a4a4a"/>
          <w:shd w:val="clear" w:color="auto" w:fill="ffffff"/>
          <w:lang w:val="en-US"/>
        </w:rPr>
      </w:pPr>
      <w:r>
        <w:rPr>
          <w:b w:val="1"/>
          <w:bCs w:val="1"/>
          <w:u w:color="4a4a4a"/>
          <w:shd w:val="clear" w:color="auto" w:fill="ffffff"/>
          <w:rtl w:val="0"/>
        </w:rPr>
        <w:t>26</w:t>
      </w:r>
      <w:r>
        <w:rPr>
          <w:b w:val="1"/>
          <w:bCs w:val="1"/>
          <w:u w:color="4a4a4a"/>
          <w:shd w:val="clear" w:color="auto" w:fill="ffffff"/>
          <w:rtl w:val="0"/>
        </w:rPr>
        <w:t> </w:t>
      </w:r>
      <w:r>
        <w:rPr>
          <w:u w:color="4a4a4a"/>
          <w:shd w:val="clear" w:color="auto" w:fill="ffffff"/>
          <w:rtl w:val="0"/>
          <w:lang w:val="en-US"/>
        </w:rPr>
        <w:t>So the captain of the temple guard and his officers went to arrest them once again, but without using force, for they were afraid the people would stone them.</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r>
        <w:rPr>
          <w:sz w:val="22"/>
          <w:szCs w:val="22"/>
          <w:u w:color="4a4a4a"/>
          <w:shd w:val="clear" w:color="auto" w:fill="ffffff"/>
          <w:rtl w:val="0"/>
          <w:lang w:val="en-US"/>
        </w:rPr>
        <w:t xml:space="preserve">1. Luke, the writer of Acts, seems to make it clear here that the high priest and his officials persecuted the believers because they were jealous about what was happening. </w:t>
      </w:r>
    </w:p>
    <w:p>
      <w:pPr>
        <w:pStyle w:val="Default"/>
        <w:spacing w:before="0"/>
        <w:rPr>
          <w:sz w:val="22"/>
          <w:szCs w:val="22"/>
          <w:u w:color="4a4a4a"/>
          <w:shd w:val="clear" w:color="auto" w:fill="ffffff"/>
        </w:rPr>
      </w:pPr>
      <w:r>
        <w:rPr>
          <w:sz w:val="22"/>
          <w:szCs w:val="22"/>
          <w:u w:color="4a4a4a"/>
          <w:shd w:val="clear" w:color="auto" w:fill="ffffff"/>
          <w:rtl w:val="0"/>
          <w:lang w:val="en-US"/>
        </w:rPr>
        <w:t>Have you ever felt under pressure because of your faith?</w:t>
      </w:r>
    </w:p>
    <w:p>
      <w:pPr>
        <w:pStyle w:val="Default"/>
        <w:spacing w:before="0"/>
        <w:rPr>
          <w:sz w:val="22"/>
          <w:szCs w:val="22"/>
          <w:u w:color="4a4a4a"/>
          <w:shd w:val="clear" w:color="auto" w:fill="ffffff"/>
        </w:rPr>
      </w:pPr>
      <w:r>
        <w:rPr>
          <w:sz w:val="22"/>
          <w:szCs w:val="22"/>
          <w:u w:color="4a4a4a"/>
          <w:shd w:val="clear" w:color="auto" w:fill="ffffff"/>
          <w:rtl w:val="0"/>
          <w:lang w:val="en-US"/>
        </w:rPr>
        <w:t>2. And look what happens when the believers are imprisoned! God sends an angel who immediately sets them free and tells them to shout aloud the words that bring life - the woads of Jesus. What stops you trusting God?</w:t>
      </w:r>
    </w:p>
    <w:p>
      <w:pPr>
        <w:pStyle w:val="Default"/>
        <w:spacing w:before="0"/>
        <w:rPr>
          <w:sz w:val="22"/>
          <w:szCs w:val="22"/>
          <w:u w:color="4a4a4a"/>
          <w:shd w:val="clear" w:color="auto" w:fill="ffffff"/>
        </w:rPr>
      </w:pPr>
      <w:r>
        <w:rPr>
          <w:sz w:val="22"/>
          <w:szCs w:val="22"/>
          <w:u w:color="4a4a4a"/>
          <w:shd w:val="clear" w:color="auto" w:fill="ffffff"/>
          <w:rtl w:val="0"/>
          <w:lang w:val="en-US"/>
        </w:rPr>
        <w:t>3. What do you think God was trying to do by releasing the believers from prison in this supernatural way?</w:t>
      </w:r>
    </w:p>
    <w:p>
      <w:pPr>
        <w:pStyle w:val="Default"/>
        <w:spacing w:before="0"/>
        <w:rPr>
          <w:sz w:val="22"/>
          <w:szCs w:val="22"/>
          <w:u w:color="4a4a4a"/>
          <w:shd w:val="clear" w:color="auto" w:fill="ffffff"/>
        </w:rPr>
      </w:pPr>
      <w:r>
        <w:rPr>
          <w:sz w:val="22"/>
          <w:szCs w:val="22"/>
          <w:u w:color="4a4a4a"/>
          <w:shd w:val="clear" w:color="auto" w:fill="ffffff"/>
          <w:rtl w:val="0"/>
          <w:lang w:val="en-US"/>
        </w:rPr>
        <w:t>4. What do you think was happening in v26 that made the guards scared that the people would stone them?</w:t>
      </w:r>
    </w:p>
    <w:p>
      <w:pPr>
        <w:pStyle w:val="Default"/>
        <w:spacing w:before="0"/>
        <w:rPr>
          <w:sz w:val="22"/>
          <w:szCs w:val="22"/>
          <w:u w:color="4a4a4a"/>
          <w:shd w:val="clear" w:color="auto" w:fill="ffffff"/>
        </w:rPr>
      </w:pPr>
      <w:r>
        <w:rPr>
          <w:sz w:val="22"/>
          <w:szCs w:val="22"/>
          <w:u w:color="4a4a4a"/>
          <w:shd w:val="clear" w:color="auto" w:fill="ffffff"/>
          <w:rtl w:val="0"/>
          <w:lang w:val="en-US"/>
        </w:rPr>
        <w:t xml:space="preserve">5. The way this passage reads, as well as the whole of the rest of chapter 5, gives the idea that the </w:t>
      </w:r>
      <w:r>
        <w:rPr>
          <w:sz w:val="22"/>
          <w:szCs w:val="22"/>
          <w:u w:color="4a4a4a"/>
          <w:shd w:val="clear" w:color="auto" w:fill="ffffff"/>
          <w:rtl w:val="0"/>
          <w:lang w:val="en-US"/>
        </w:rPr>
        <w:t>‘</w:t>
      </w:r>
      <w:r>
        <w:rPr>
          <w:sz w:val="22"/>
          <w:szCs w:val="22"/>
          <w:u w:color="4a4a4a"/>
          <w:shd w:val="clear" w:color="auto" w:fill="ffffff"/>
          <w:rtl w:val="0"/>
          <w:lang w:val="en-US"/>
        </w:rPr>
        <w:t>words that bring life</w:t>
      </w:r>
      <w:r>
        <w:rPr>
          <w:sz w:val="22"/>
          <w:szCs w:val="22"/>
          <w:u w:color="4a4a4a"/>
          <w:shd w:val="clear" w:color="auto" w:fill="ffffff"/>
          <w:rtl w:val="0"/>
          <w:lang w:val="en-US"/>
        </w:rPr>
        <w:t xml:space="preserve">’ </w:t>
      </w:r>
      <w:r>
        <w:rPr>
          <w:sz w:val="22"/>
          <w:szCs w:val="22"/>
          <w:u w:color="4a4a4a"/>
          <w:shd w:val="clear" w:color="auto" w:fill="ffffff"/>
          <w:rtl w:val="0"/>
          <w:lang w:val="en-US"/>
        </w:rPr>
        <w:t>were truly powerful and exciting. Do you think we do a good job of speaking these words today? If not, how could we do it better?</w:t>
      </w:r>
    </w:p>
    <w:p>
      <w:pPr>
        <w:pStyle w:val="Body A"/>
      </w:pPr>
    </w:p>
    <w:p>
      <w:pPr>
        <w:pStyle w:val="Body A"/>
        <w:rPr>
          <w:b w:val="1"/>
          <w:bCs w:val="1"/>
        </w:rPr>
      </w:pPr>
      <w:r>
        <w:rPr>
          <w:b w:val="1"/>
          <w:bCs w:val="1"/>
          <w:rtl w:val="0"/>
          <w:lang w:val="en-US"/>
        </w:rPr>
        <w:t>Something To Do This Week</w:t>
      </w:r>
    </w:p>
    <w:p>
      <w:pPr>
        <w:pStyle w:val="Body A"/>
        <w:rPr>
          <w:b w:val="1"/>
          <w:bCs w:val="1"/>
        </w:rPr>
      </w:pPr>
    </w:p>
    <w:p>
      <w:pPr>
        <w:pStyle w:val="Body A"/>
      </w:pPr>
      <w:r>
        <w:rPr>
          <w:rtl w:val="0"/>
          <w:lang w:val="en-US"/>
        </w:rPr>
        <w:t xml:space="preserve">1. Follow the example of the first believers and speak </w:t>
      </w:r>
      <w:r>
        <w:rPr>
          <w:rtl w:val="0"/>
          <w:lang w:val="en-US"/>
        </w:rPr>
        <w:t>‘</w:t>
      </w:r>
      <w:r>
        <w:rPr>
          <w:rtl w:val="0"/>
          <w:lang w:val="en-US"/>
        </w:rPr>
        <w:t>the words that bring life</w:t>
      </w:r>
      <w:r>
        <w:rPr>
          <w:rtl w:val="0"/>
          <w:lang w:val="en-US"/>
        </w:rPr>
        <w:t xml:space="preserve">’ </w:t>
      </w:r>
      <w:r>
        <w:rPr>
          <w:rtl w:val="0"/>
          <w:lang w:val="en-US"/>
        </w:rPr>
        <w:t>to at least one person this week.</w:t>
      </w: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