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Emmanuel Facebook Live Service Sunday 29th March 2020 Song Lyrics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Emmanuel Shared Church, Northampton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CCLI number is 872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Emmanuel Shared Church, Northampton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CCLI Streaming Licence number is 476314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Service broadcast at 10.30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"https://www.facebook.com/TheEmmanuelGroupOfChurches/"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https://www.facebook.com/TheEmmanuelGroupOfChurches/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Matt Redman, Beth Redman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©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2002 Thankyou Music (Admin. by Capitol CMG Publishing)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Verse 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the land that is plentiful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Your streams of abundance flow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I'm found in the desert place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Though I walk through the wilderness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Pre-Chorus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Every blessing You pour out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I'll turn back to praise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the darkness closes in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Lord still I will say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Chorus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the name of the Lord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the name of the Lord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glorious 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Verse 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the sun's shining down on 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When the world's all as it should be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On the road marked with suffering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Though there's pain in the offering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Blessed be Your 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Bridge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give and take away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give and take away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My heart will choose to say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Lord blessed be Your name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Light of the World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Tim Hughes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©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2000 Thankyou Music </w:t>
      </w: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(Admin. by Integrity Music)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Verse 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Light of the World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 stepped down into darkness,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Opened my eyes, let me see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Beauty that made this heart adore You,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Hope of a life spent with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Chorus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worship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bow down,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Here I am to say that You're my God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You're altogether lovely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Altogether worthy,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Altogether wonderful to me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Verse 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King of all days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Oh so highly exalted,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Glorious in heaven above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Humbly You came to the Earth You created,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 for love's sake became poor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Bridge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I'll never know how much it cost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see m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 sin upon that cross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(Repeat)</w:t>
      </w:r>
    </w:p>
    <w:p>
      <w:pPr>
        <w:pStyle w:val="Default"/>
        <w:bidi w:val="0"/>
        <w:ind w:left="0" w:right="0" w:firstLine="0"/>
        <w:jc w:val="left"/>
        <w:rPr>
          <w:outline w:val="0"/>
          <w:color w:val="3a3a3a"/>
          <w:sz w:val="24"/>
          <w:szCs w:val="24"/>
          <w:shd w:val="clear" w:color="auto" w:fill="fffff7"/>
          <w:rtl w:val="0"/>
          <w14:textFill>
            <w14:solidFill>
              <w14:srgbClr w14:val="3B3B3B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a3a3a"/>
          <w:sz w:val="24"/>
          <w:szCs w:val="24"/>
          <w:shd w:val="clear" w:color="auto" w:fill="fffff7"/>
          <w:rtl w:val="0"/>
          <w14:textFill>
            <w14:solidFill>
              <w14:srgbClr w14:val="3B3B3B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outline w:val="0"/>
          <w:color w:val="3a3a3a"/>
          <w:sz w:val="24"/>
          <w:szCs w:val="24"/>
          <w:shd w:val="clear" w:color="auto" w:fill="fffff7"/>
          <w:rtl w:val="0"/>
          <w14:textFill>
            <w14:solidFill>
              <w14:srgbClr w14:val="3B3B3B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a3a3a"/>
          <w:sz w:val="24"/>
          <w:szCs w:val="24"/>
          <w:shd w:val="clear" w:color="auto" w:fill="fffff7"/>
          <w:rtl w:val="0"/>
          <w14:textFill>
            <w14:solidFill>
              <w14:srgbClr w14:val="3B3B3B"/>
            </w14:solidFill>
          </w14:textFill>
        </w:rPr>
        <w:br w:type="page"/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outline w:val="0"/>
          <w:color w:val="3a3a3a"/>
          <w:sz w:val="24"/>
          <w:szCs w:val="24"/>
          <w:shd w:val="clear" w:color="auto" w:fill="fffff7"/>
          <w:rtl w:val="0"/>
          <w14:textFill>
            <w14:solidFill>
              <w14:srgbClr w14:val="3B3B3B"/>
            </w14:solidFill>
          </w14:textFill>
        </w:rPr>
      </w:pPr>
      <w:r>
        <w:rPr>
          <w:b w:val="1"/>
          <w:bCs w:val="1"/>
          <w:outline w:val="0"/>
          <w:color w:val="3a3a3a"/>
          <w:sz w:val="24"/>
          <w:szCs w:val="24"/>
          <w:shd w:val="clear" w:color="auto" w:fill="fffff7"/>
          <w:rtl w:val="0"/>
          <w:lang w:val="en-US"/>
          <w14:textFill>
            <w14:solidFill>
              <w14:srgbClr w14:val="3B3B3B"/>
            </w14:solidFill>
          </w14:textFill>
        </w:rPr>
        <w:t>The Lord</w:t>
      </w:r>
      <w:r>
        <w:rPr>
          <w:b w:val="1"/>
          <w:bCs w:val="1"/>
          <w:outline w:val="0"/>
          <w:color w:val="3a3a3a"/>
          <w:sz w:val="24"/>
          <w:szCs w:val="24"/>
          <w:shd w:val="clear" w:color="auto" w:fill="fffff7"/>
          <w:rtl w:val="0"/>
          <w:lang w:val="en-US"/>
          <w14:textFill>
            <w14:solidFill>
              <w14:srgbClr w14:val="3B3B3B"/>
            </w14:solidFill>
          </w14:textFill>
        </w:rPr>
        <w:t>’</w:t>
      </w:r>
      <w:r>
        <w:rPr>
          <w:b w:val="1"/>
          <w:bCs w:val="1"/>
          <w:outline w:val="0"/>
          <w:color w:val="3a3a3a"/>
          <w:sz w:val="24"/>
          <w:szCs w:val="24"/>
          <w:shd w:val="clear" w:color="auto" w:fill="fffff7"/>
          <w:rtl w:val="0"/>
          <w:lang w:val="en-US"/>
          <w14:textFill>
            <w14:solidFill>
              <w14:srgbClr w14:val="3B3B3B"/>
            </w14:solidFill>
          </w14:textFill>
        </w:rPr>
        <w:t>s My Shepherd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Stuart Townend Copyright </w:t>
      </w: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1996 Thankyou Music (Adm. by CapitolCMGPublishing.com excl. UK &amp; Europe, adm. by Integrity Music, part of the David C Cook family, songs@integritymusic.com)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Lord</w:t>
      </w: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my shepherd, I</w:t>
      </w: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not want;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makes me lie in pastures green.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leads me by the still, still waters,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 goodness restores my soul.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 in You alone,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 in You alone,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Your endless mercy follows me,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Your goodness will lead me home.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guides my ways in righteousness,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He anoints my head with oil,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my cup, it overflows with joy,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feast on His pure delights.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</w:t>
      </w: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though I walk the darkest path,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will not fear the evil one,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You are with me, and Your rod and staff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Are the comfort I need to know.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3"/>
          <w:szCs w:val="23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 I will trust</w:t>
      </w:r>
      <w:r>
        <w:rPr>
          <w:rFonts w:ascii="Helvetica" w:hAnsi="Helvetica" w:hint="default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…</w:t>
      </w:r>
      <w:r>
        <w:rPr>
          <w:rFonts w:ascii="Helvetica" w:hAnsi="Helvetica"/>
          <w:outline w:val="0"/>
          <w:color w:val="212121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