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en-US"/>
        </w:rPr>
        <w:t>2021 Bible Studies: Week 6: Mark 1:29-39</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bidi w:val="0"/>
        <w:spacing w:before="0"/>
        <w:ind w:right="0"/>
        <w:jc w:val="left"/>
        <w:rPr>
          <w:rtl w:val="0"/>
          <w:lang w:val="en-US"/>
        </w:rPr>
      </w:pPr>
      <w:r>
        <w:rPr>
          <w:b w:val="1"/>
          <w:bCs w:val="1"/>
          <w:rtl w:val="0"/>
          <w:lang w:val="en-US"/>
        </w:rPr>
        <w:t>As is the way with Mark</w:t>
      </w:r>
      <w:r>
        <w:rPr>
          <w:b w:val="1"/>
          <w:bCs w:val="1"/>
          <w:rtl w:val="0"/>
          <w:lang w:val="en-US"/>
        </w:rPr>
        <w:t>’</w:t>
      </w:r>
      <w:r>
        <w:rPr>
          <w:b w:val="1"/>
          <w:bCs w:val="1"/>
          <w:rtl w:val="0"/>
          <w:lang w:val="en-US"/>
        </w:rPr>
        <w:t>s Gospel, this week</w:t>
      </w:r>
      <w:r>
        <w:rPr>
          <w:b w:val="1"/>
          <w:bCs w:val="1"/>
          <w:rtl w:val="0"/>
          <w:lang w:val="en-US"/>
        </w:rPr>
        <w:t>’</w:t>
      </w:r>
      <w:r>
        <w:rPr>
          <w:b w:val="1"/>
          <w:bCs w:val="1"/>
          <w:rtl w:val="0"/>
          <w:lang w:val="en-US"/>
        </w:rPr>
        <w:t>s 11 verses are full of action. What do you think led Simon and Andrew to tell Jesus about Simon</w:t>
      </w:r>
      <w:r>
        <w:rPr>
          <w:b w:val="1"/>
          <w:bCs w:val="1"/>
          <w:rtl w:val="0"/>
          <w:lang w:val="en-US"/>
        </w:rPr>
        <w:t>’</w:t>
      </w:r>
      <w:r>
        <w:rPr>
          <w:b w:val="1"/>
          <w:bCs w:val="1"/>
          <w:rtl w:val="0"/>
          <w:lang w:val="en-US"/>
        </w:rPr>
        <w:t xml:space="preserve">s Mother-in-law being sick? Do you think they expected him to be sympathetic or to do something? </w:t>
      </w:r>
    </w:p>
    <w:p>
      <w:pPr>
        <w:pStyle w:val="Default"/>
        <w:numPr>
          <w:ilvl w:val="0"/>
          <w:numId w:val="4"/>
        </w:numPr>
        <w:bidi w:val="0"/>
        <w:spacing w:before="0"/>
        <w:ind w:right="0"/>
        <w:jc w:val="left"/>
        <w:rPr>
          <w:rtl w:val="0"/>
          <w:lang w:val="en-US"/>
        </w:rPr>
      </w:pPr>
      <w:r>
        <w:rPr>
          <w:b w:val="1"/>
          <w:bCs w:val="1"/>
          <w:rtl w:val="0"/>
          <w:lang w:val="en-US"/>
        </w:rPr>
        <w:t>When we hear about someone being sick, what is our instinct? Is it to be sympathetic or to act? Particularly in the times we are living in today with Covid-19 what, if anything, holds you back from offering prayer along with sympathy when you hear tough news about someone?</w:t>
      </w:r>
    </w:p>
    <w:p>
      <w:pPr>
        <w:pStyle w:val="Default"/>
        <w:numPr>
          <w:ilvl w:val="0"/>
          <w:numId w:val="4"/>
        </w:numPr>
        <w:bidi w:val="0"/>
        <w:spacing w:before="0"/>
        <w:ind w:right="0"/>
        <w:jc w:val="left"/>
        <w:rPr>
          <w:rtl w:val="0"/>
          <w:lang w:val="en-US"/>
        </w:rPr>
      </w:pPr>
      <w:r>
        <w:rPr>
          <w:b w:val="1"/>
          <w:bCs w:val="1"/>
          <w:rtl w:val="0"/>
          <w:lang w:val="en-US"/>
        </w:rPr>
        <w:t>In vv32-34 Jesus</w:t>
      </w:r>
      <w:r>
        <w:rPr>
          <w:b w:val="1"/>
          <w:bCs w:val="1"/>
          <w:rtl w:val="0"/>
          <w:lang w:val="en-US"/>
        </w:rPr>
        <w:t>’</w:t>
      </w:r>
      <w:r>
        <w:rPr>
          <w:b w:val="1"/>
          <w:bCs w:val="1"/>
          <w:rtl w:val="0"/>
          <w:lang w:val="en-US"/>
        </w:rPr>
        <w:t>s reputation seems to have spread and many people brought those who were sick to him. How does what happen in these verses make you feel? We see later in the Bible that others did what Jesus did here (Luke 10, for instance) and we are told by Jesus that we will do what he did and even greater things besides. What do you think this means for your own life? What about for the life of our Church family?</w:t>
      </w:r>
    </w:p>
    <w:p>
      <w:pPr>
        <w:pStyle w:val="Default"/>
        <w:numPr>
          <w:ilvl w:val="0"/>
          <w:numId w:val="4"/>
        </w:numPr>
        <w:bidi w:val="0"/>
        <w:spacing w:before="0"/>
        <w:ind w:right="0"/>
        <w:jc w:val="left"/>
        <w:rPr>
          <w:rtl w:val="0"/>
          <w:lang w:val="en-US"/>
        </w:rPr>
      </w:pPr>
      <w:r>
        <w:rPr>
          <w:b w:val="1"/>
          <w:bCs w:val="1"/>
          <w:rtl w:val="0"/>
          <w:lang w:val="en-US"/>
        </w:rPr>
        <w:t xml:space="preserve">How important do you think what happens in vv35-37 is? </w:t>
      </w:r>
    </w:p>
    <w:p>
      <w:pPr>
        <w:pStyle w:val="Default"/>
        <w:numPr>
          <w:ilvl w:val="0"/>
          <w:numId w:val="4"/>
        </w:numPr>
        <w:bidi w:val="0"/>
        <w:spacing w:before="0"/>
        <w:ind w:right="0"/>
        <w:jc w:val="left"/>
        <w:rPr>
          <w:rtl w:val="0"/>
          <w:lang w:val="en-US"/>
        </w:rPr>
      </w:pPr>
      <w:r>
        <w:rPr>
          <w:b w:val="1"/>
          <w:bCs w:val="1"/>
          <w:rtl w:val="0"/>
          <w:lang w:val="en-US"/>
        </w:rPr>
        <w:t>In v38 it is clear that Jesus wants to spread the message God has given him widely and back it up with action and signs of the kingdom of God. What kind of template do you think this gives for us?</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r>
        <w:rPr>
          <w:b w:val="1"/>
          <w:bCs w:val="1"/>
          <w:rtl w:val="0"/>
          <w:lang w:val="en-US"/>
        </w:rPr>
        <w:t>Plan your week and make time to spend with God in a solitary place. See if you can make this a regular part of your diary. If it is hard, ask God to show you some other way that you can carve out time to prioritise spending time with him.</w:t>
      </w:r>
    </w:p>
    <w:p>
      <w:pPr>
        <w:pStyle w:val="Default"/>
        <w:spacing w:before="0"/>
        <w:rPr>
          <w:lang w:val="en-US"/>
        </w:rPr>
      </w:pP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