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rPr>
          <w:rFonts w:ascii="Times Roman" w:cs="Times Roman" w:hAnsi="Times Roman" w:eastAsia="Times Roman"/>
        </w:rPr>
      </w:pPr>
      <w:r>
        <w:rPr>
          <w:rFonts w:ascii="Times Roman" w:hAnsi="Times Roman"/>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1002120</wp:posOffset>
                </wp:positionH>
                <wp:positionV relativeFrom="page">
                  <wp:posOffset>720000</wp:posOffset>
                </wp:positionV>
                <wp:extent cx="5257800" cy="872888"/>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5257800" cy="872888"/>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Default"/>
                              <w:spacing w:before="0" w:after="160" w:line="259" w:lineRule="auto"/>
                              <w:jc w:val="center"/>
                              <w:rPr>
                                <w:rFonts w:ascii="Arial" w:cs="Arial" w:hAnsi="Arial" w:eastAsia="Arial"/>
                                <w:b w:val="1"/>
                                <w:bCs w:val="1"/>
                                <w:sz w:val="44"/>
                                <w:szCs w:val="44"/>
                                <w:u w:color="000000"/>
                                <w14:textOutline w14:w="12700" w14:cap="flat">
                                  <w14:noFill/>
                                  <w14:miter w14:lim="400000"/>
                                </w14:textOutline>
                              </w:rPr>
                            </w:pPr>
                            <w:r>
                              <w:rPr>
                                <w:rFonts w:ascii="Arial" w:hAnsi="Arial"/>
                                <w:b w:val="1"/>
                                <w:bCs w:val="1"/>
                                <w:sz w:val="44"/>
                                <w:szCs w:val="44"/>
                                <w:u w:color="000000"/>
                                <w:rtl w:val="0"/>
                                <w:lang w:val="de-DE"/>
                                <w14:textOutline w14:w="12700" w14:cap="flat">
                                  <w14:noFill/>
                                  <w14:miter w14:lim="400000"/>
                                </w14:textOutline>
                              </w:rPr>
                              <w:t>VACANCY</w:t>
                            </w:r>
                          </w:p>
                          <w:p>
                            <w:pPr>
                              <w:pStyle w:val="Default"/>
                              <w:spacing w:before="0" w:after="160" w:line="259" w:lineRule="auto"/>
                              <w:jc w:val="center"/>
                            </w:pPr>
                            <w:r>
                              <w:rPr>
                                <w:rFonts w:ascii="Arial" w:hAnsi="Arial"/>
                                <w:b w:val="1"/>
                                <w:bCs w:val="1"/>
                                <w:sz w:val="44"/>
                                <w:szCs w:val="44"/>
                                <w:u w:color="000000"/>
                                <w:rtl w:val="0"/>
                                <w:lang w:val="en-US"/>
                                <w14:textOutline w14:w="12700" w14:cap="flat">
                                  <w14:noFill/>
                                  <w14:miter w14:lim="400000"/>
                                </w14:textOutline>
                              </w:rPr>
                              <w:t>YOUTH WORKER</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8.9pt;margin-top:56.7pt;width:414.0pt;height:68.7pt;z-index:251659264;mso-position-horizontal:absolute;mso-position-horizontal-relative:page;mso-position-vertical:absolute;mso-position-vertical-relative:pag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spacing w:before="0" w:after="160" w:line="259" w:lineRule="auto"/>
                        <w:jc w:val="center"/>
                        <w:rPr>
                          <w:rFonts w:ascii="Arial" w:cs="Arial" w:hAnsi="Arial" w:eastAsia="Arial"/>
                          <w:b w:val="1"/>
                          <w:bCs w:val="1"/>
                          <w:sz w:val="44"/>
                          <w:szCs w:val="44"/>
                          <w:u w:color="000000"/>
                          <w14:textOutline w14:w="12700" w14:cap="flat">
                            <w14:noFill/>
                            <w14:miter w14:lim="400000"/>
                          </w14:textOutline>
                        </w:rPr>
                      </w:pPr>
                      <w:r>
                        <w:rPr>
                          <w:rFonts w:ascii="Arial" w:hAnsi="Arial"/>
                          <w:b w:val="1"/>
                          <w:bCs w:val="1"/>
                          <w:sz w:val="44"/>
                          <w:szCs w:val="44"/>
                          <w:u w:color="000000"/>
                          <w:rtl w:val="0"/>
                          <w:lang w:val="de-DE"/>
                          <w14:textOutline w14:w="12700" w14:cap="flat">
                            <w14:noFill/>
                            <w14:miter w14:lim="400000"/>
                          </w14:textOutline>
                        </w:rPr>
                        <w:t>VACANCY</w:t>
                      </w:r>
                    </w:p>
                    <w:p>
                      <w:pPr>
                        <w:pStyle w:val="Default"/>
                        <w:spacing w:before="0" w:after="160" w:line="259" w:lineRule="auto"/>
                        <w:jc w:val="center"/>
                      </w:pPr>
                      <w:r>
                        <w:rPr>
                          <w:rFonts w:ascii="Arial" w:hAnsi="Arial"/>
                          <w:b w:val="1"/>
                          <w:bCs w:val="1"/>
                          <w:sz w:val="44"/>
                          <w:szCs w:val="44"/>
                          <w:u w:color="000000"/>
                          <w:rtl w:val="0"/>
                          <w:lang w:val="en-US"/>
                          <w14:textOutline w14:w="12700" w14:cap="flat">
                            <w14:noFill/>
                            <w14:miter w14:lim="400000"/>
                          </w14:textOutline>
                        </w:rPr>
                        <w:t>YOUTH WORKER</w:t>
                      </w:r>
                    </w:p>
                  </w:txbxContent>
                </v:textbox>
                <w10:wrap type="square" side="bothSides" anchorx="page" anchory="page"/>
              </v:shape>
            </w:pict>
          </mc:Fallback>
        </mc:AlternateContent>
      </w:r>
      <w:r>
        <w:rPr>
          <w:rFonts w:ascii="Times Roman" w:cs="Times Roman" w:hAnsi="Times Roman" w:eastAsia="Times Roman"/>
        </w:rPr>
        <w:drawing xmlns:a="http://schemas.openxmlformats.org/drawingml/2006/main">
          <wp:anchor distT="0" distB="0" distL="0" distR="0" simplePos="0" relativeHeight="251660288" behindDoc="0" locked="0" layoutInCell="1" allowOverlap="1">
            <wp:simplePos x="0" y="0"/>
            <wp:positionH relativeFrom="page">
              <wp:posOffset>5922099</wp:posOffset>
            </wp:positionH>
            <wp:positionV relativeFrom="line">
              <wp:posOffset>0</wp:posOffset>
            </wp:positionV>
            <wp:extent cx="1432560" cy="813906"/>
            <wp:effectExtent l="0" t="0" r="0" b="0"/>
            <wp:wrapNone/>
            <wp:docPr id="107374182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Logo, company nameDescription automatically generated" descr="Logo, company nameDescription automatically generated"/>
                    <pic:cNvPicPr>
                      <a:picLocks noChangeAspect="1"/>
                    </pic:cNvPicPr>
                  </pic:nvPicPr>
                  <pic:blipFill>
                    <a:blip r:embed="rId4">
                      <a:extLst/>
                    </a:blip>
                    <a:stretch>
                      <a:fillRect/>
                    </a:stretch>
                  </pic:blipFill>
                  <pic:spPr>
                    <a:xfrm>
                      <a:off x="0" y="0"/>
                      <a:ext cx="1432560" cy="813906"/>
                    </a:xfrm>
                    <a:prstGeom prst="rect">
                      <a:avLst/>
                    </a:prstGeom>
                    <a:ln w="12700" cap="flat">
                      <a:noFill/>
                      <a:miter lim="400000"/>
                    </a:ln>
                    <a:effectLst/>
                  </pic:spPr>
                </pic:pic>
              </a:graphicData>
            </a:graphic>
          </wp:anchor>
        </w:drawing>
      </w:r>
    </w:p>
    <w:p>
      <w:pPr>
        <w:pStyle w:val="Default"/>
        <w:spacing w:before="0" w:after="240" w:line="240" w:lineRule="auto"/>
        <w:rPr>
          <w:rFonts w:ascii="Times Roman" w:cs="Times Roman" w:hAnsi="Times Roman" w:eastAsia="Times Roman"/>
        </w:rPr>
      </w:pPr>
    </w:p>
    <w:p>
      <w:pPr>
        <w:pStyle w:val="Default"/>
        <w:spacing w:before="0" w:after="240" w:line="240" w:lineRule="auto"/>
        <w:rPr>
          <w:rFonts w:ascii="Times Roman" w:cs="Times Roman" w:hAnsi="Times Roman" w:eastAsia="Times Roman"/>
        </w:rPr>
      </w:pPr>
      <w:r>
        <w:rPr>
          <w:rFonts w:ascii="Times Roman" w:hAnsi="Times Roman"/>
          <w:b w:val="1"/>
          <w:bCs w:val="1"/>
          <w:rtl w:val="0"/>
          <w:lang w:val="en-US"/>
        </w:rPr>
        <w:t>Emmanuel Group of Churches</w:t>
      </w:r>
      <w:r>
        <w:rPr>
          <w:rFonts w:ascii="Times Roman" w:hAnsi="Times Roman"/>
          <w:rtl w:val="0"/>
        </w:rPr>
        <w:t xml:space="preserve"> </w:t>
      </w:r>
      <w:r>
        <w:rPr>
          <w:rFonts w:ascii="Times Roman" w:hAnsi="Times Roman"/>
          <w:b w:val="1"/>
          <w:bCs w:val="1"/>
          <w:rtl w:val="0"/>
          <w:lang w:val="en-US"/>
        </w:rPr>
        <w:t>Northampton</w:t>
      </w:r>
      <w:r>
        <w:rPr>
          <w:rFonts w:ascii="Times Roman" w:hAnsi="Times Roman"/>
          <w:rtl w:val="0"/>
          <w:lang w:val="en-US"/>
        </w:rPr>
        <w:t xml:space="preserve"> is currently recruiting a Part Time Youth worker (25 hours a week) to be based at the Emmanuel Church in the Weston Favell Shopping Centre.</w:t>
      </w:r>
      <w:r>
        <w:rPr>
          <w:rFonts w:ascii="Times Roman" w:hAnsi="Times Roman" w:hint="default"/>
          <w:rtl w:val="0"/>
        </w:rPr>
        <w:t xml:space="preserve">  </w:t>
      </w:r>
      <w:r>
        <w:rPr>
          <w:rFonts w:ascii="Times Roman" w:hAnsi="Times Roman"/>
          <w:rtl w:val="0"/>
          <w:lang w:val="en-US"/>
        </w:rPr>
        <w:t xml:space="preserve">Salary scale </w:t>
      </w:r>
      <w:r>
        <w:rPr>
          <w:rFonts w:ascii="Times Roman" w:hAnsi="Times Roman" w:hint="default"/>
          <w:rtl w:val="0"/>
        </w:rPr>
        <w:t>£</w:t>
      </w:r>
      <w:r>
        <w:rPr>
          <w:rFonts w:ascii="Times Roman" w:hAnsi="Times Roman"/>
          <w:rtl w:val="0"/>
        </w:rPr>
        <w:t>10.50-</w:t>
      </w:r>
      <w:r>
        <w:rPr>
          <w:rFonts w:ascii="Times Roman" w:hAnsi="Times Roman" w:hint="default"/>
          <w:rtl w:val="0"/>
        </w:rPr>
        <w:t>£</w:t>
      </w:r>
      <w:r>
        <w:rPr>
          <w:rFonts w:ascii="Times Roman" w:hAnsi="Times Roman"/>
          <w:rtl w:val="0"/>
          <w:lang w:val="en-US"/>
        </w:rPr>
        <w:t>12.50 per hour.</w:t>
      </w:r>
    </w:p>
    <w:p>
      <w:pPr>
        <w:pStyle w:val="Default"/>
        <w:spacing w:before="0" w:after="240" w:line="240" w:lineRule="auto"/>
        <w:rPr>
          <w:rFonts w:ascii="Times Roman" w:cs="Times Roman" w:hAnsi="Times Roman" w:eastAsia="Times Roman"/>
        </w:rPr>
      </w:pPr>
      <w:r>
        <w:rPr>
          <w:rFonts w:ascii="Times Roman" w:hAnsi="Times Roman"/>
          <w:b w:val="1"/>
          <w:bCs w:val="1"/>
          <w:rtl w:val="0"/>
          <w:lang w:val="de-DE"/>
        </w:rPr>
        <w:t>We</w:t>
      </w:r>
      <w:r>
        <w:rPr>
          <w:rFonts w:ascii="Times Roman" w:hAnsi="Times Roman"/>
          <w:rtl w:val="0"/>
          <w:lang w:val="en-US"/>
        </w:rPr>
        <w:t xml:space="preserve"> aim to be a </w:t>
      </w:r>
      <w:r>
        <w:rPr>
          <w:rFonts w:ascii="Arial Unicode MS" w:hAnsi="Arial Unicode MS" w:hint="default"/>
          <w:rtl w:val="1"/>
          <w:lang w:val="ar-SA" w:bidi="ar-SA"/>
        </w:rPr>
        <w:t>“</w:t>
      </w:r>
      <w:r>
        <w:rPr>
          <w:rFonts w:ascii="Times Roman" w:hAnsi="Times Roman"/>
          <w:i w:val="1"/>
          <w:iCs w:val="1"/>
          <w:rtl w:val="0"/>
          <w:lang w:val="en-US"/>
        </w:rPr>
        <w:t>Family of Faith where there is always room for one more</w:t>
      </w:r>
      <w:r>
        <w:rPr>
          <w:rFonts w:ascii="Times Roman" w:hAnsi="Times Roman" w:hint="default"/>
          <w:i w:val="1"/>
          <w:iCs w:val="1"/>
          <w:rtl w:val="0"/>
        </w:rPr>
        <w:t>”</w:t>
      </w:r>
      <w:r>
        <w:rPr>
          <w:rFonts w:ascii="Times Roman" w:hAnsi="Times Roman" w:hint="default"/>
          <w:rtl w:val="0"/>
        </w:rPr>
        <w:t xml:space="preserve">  </w:t>
      </w:r>
      <w:r>
        <w:rPr>
          <w:rFonts w:ascii="Times Roman" w:hAnsi="Times Roman"/>
          <w:rtl w:val="0"/>
          <w:lang w:val="en-US"/>
        </w:rPr>
        <w:t>As part of this, we wish to truly value young people and their families and to see them flourish.</w:t>
      </w:r>
      <w:r>
        <w:rPr>
          <w:rFonts w:ascii="Times Roman" w:hAnsi="Times Roman" w:hint="default"/>
          <w:rtl w:val="0"/>
        </w:rPr>
        <w:t> </w:t>
      </w:r>
    </w:p>
    <w:p>
      <w:pPr>
        <w:pStyle w:val="Default"/>
        <w:spacing w:before="0" w:after="240" w:line="240" w:lineRule="auto"/>
        <w:rPr>
          <w:rFonts w:ascii="Times Roman" w:cs="Times Roman" w:hAnsi="Times Roman" w:eastAsia="Times Roman"/>
        </w:rPr>
      </w:pPr>
      <w:r>
        <w:rPr>
          <w:rFonts w:ascii="Times Roman" w:hAnsi="Times Roman"/>
          <w:rtl w:val="0"/>
          <w:lang w:val="en-US"/>
        </w:rPr>
        <w:t>We are blessed to have children, young people and families in our Church congregations, as well as having links with schools, other organisations and providers in the area. We want to offer high quality, fun and encouraging youth work which improves life and offers opportunities for young people. We hope you will help with this aim.</w:t>
      </w:r>
    </w:p>
    <w:p>
      <w:pPr>
        <w:pStyle w:val="Default"/>
        <w:spacing w:before="0" w:after="240" w:line="240" w:lineRule="auto"/>
        <w:rPr>
          <w:rFonts w:ascii="Times Roman" w:cs="Times Roman" w:hAnsi="Times Roman" w:eastAsia="Times Roman"/>
        </w:rPr>
      </w:pPr>
      <w:r>
        <w:rPr>
          <w:rFonts w:ascii="Times Roman" w:hAnsi="Times Roman"/>
          <w:b w:val="1"/>
          <w:bCs w:val="1"/>
          <w:rtl w:val="0"/>
          <w:lang w:val="en-US"/>
        </w:rPr>
        <w:t>You</w:t>
      </w:r>
      <w:r>
        <w:rPr>
          <w:rFonts w:ascii="Times Roman" w:hAnsi="Times Roman"/>
          <w:rtl w:val="0"/>
          <w:lang w:val="en-US"/>
        </w:rPr>
        <w:t xml:space="preserve"> will be someone who loves helping young people grow in faith as Christians. You will be someone who enjoys teaching or guiding, either in groups small or larger on a one to one basis, and you</w:t>
      </w:r>
      <w:r>
        <w:rPr>
          <w:rFonts w:ascii="Arial Unicode MS" w:hAnsi="Arial Unicode MS" w:hint="default"/>
          <w:rtl w:val="1"/>
        </w:rPr>
        <w:t>’</w:t>
      </w:r>
      <w:r>
        <w:rPr>
          <w:rFonts w:ascii="Times Roman" w:hAnsi="Times Roman"/>
          <w:rtl w:val="0"/>
          <w:lang w:val="en-US"/>
        </w:rPr>
        <w:t>ll have a passion to see young people reach their potential. You'll also be able to identify future needs and opportunities for provision and links to other agencies to support specific requirements.</w:t>
      </w:r>
    </w:p>
    <w:p>
      <w:pPr>
        <w:pStyle w:val="Default"/>
        <w:spacing w:before="0" w:after="240" w:line="240" w:lineRule="auto"/>
        <w:rPr>
          <w:rFonts w:ascii="Times Roman" w:cs="Times Roman" w:hAnsi="Times Roman" w:eastAsia="Times Roman"/>
        </w:rPr>
      </w:pPr>
      <w:r>
        <w:rPr>
          <w:rFonts w:ascii="Times Roman" w:hAnsi="Times Roman"/>
          <w:rtl w:val="0"/>
          <w:lang w:val="en-US"/>
        </w:rPr>
        <w:t>Part of the post funding is to provide a safe space for young people who are at risk of becoming involved in serious youth violence, and crime.</w:t>
      </w:r>
    </w:p>
    <w:p>
      <w:pPr>
        <w:pStyle w:val="Default"/>
        <w:spacing w:before="0" w:after="240" w:line="240" w:lineRule="auto"/>
        <w:rPr>
          <w:rFonts w:ascii="Times Roman" w:cs="Times Roman" w:hAnsi="Times Roman" w:eastAsia="Times Roman"/>
        </w:rPr>
      </w:pPr>
      <w:r>
        <w:rPr>
          <w:rFonts w:ascii="Times Roman" w:hAnsi="Times Roman"/>
          <w:rtl w:val="0"/>
          <w:lang w:val="en-US"/>
        </w:rPr>
        <w:t>You</w:t>
      </w:r>
      <w:r>
        <w:rPr>
          <w:rFonts w:ascii="Arial Unicode MS" w:hAnsi="Arial Unicode MS" w:hint="default"/>
          <w:rtl w:val="1"/>
        </w:rPr>
        <w:t>’</w:t>
      </w:r>
      <w:r>
        <w:rPr>
          <w:rFonts w:ascii="Times Roman" w:hAnsi="Times Roman"/>
          <w:rtl w:val="0"/>
          <w:lang w:val="en-US"/>
        </w:rPr>
        <w:t>ll get to work with</w:t>
      </w:r>
      <w:r>
        <w:rPr>
          <w:rFonts w:ascii="Times Roman" w:hAnsi="Times Roman"/>
          <w:b w:val="1"/>
          <w:bCs w:val="1"/>
          <w:rtl w:val="0"/>
          <w:lang w:val="en-US"/>
        </w:rPr>
        <w:t xml:space="preserve"> the Ministry Team, colleagues and a Church family</w:t>
      </w:r>
      <w:r>
        <w:rPr>
          <w:rFonts w:ascii="Times Roman" w:hAnsi="Times Roman"/>
          <w:rtl w:val="0"/>
          <w:lang w:val="en-US"/>
        </w:rPr>
        <w:t xml:space="preserve"> who share an aim to ensure that there is a clear pathway for personal and spiritual development for young people in Emmanuel Group of Churches so that the work done in this area is integral to the life of the Church.</w:t>
      </w:r>
    </w:p>
    <w:p>
      <w:pPr>
        <w:pStyle w:val="Default"/>
        <w:spacing w:before="0" w:after="240" w:line="240" w:lineRule="auto"/>
        <w:rPr>
          <w:rFonts w:ascii="Times Roman" w:cs="Times Roman" w:hAnsi="Times Roman" w:eastAsia="Times Roman"/>
        </w:rPr>
      </w:pPr>
      <w:r>
        <w:rPr>
          <w:rFonts w:ascii="Times Roman" w:hAnsi="Times Roman" w:hint="default"/>
          <w:rtl w:val="0"/>
        </w:rPr>
        <w:t> </w:t>
      </w:r>
      <w:r>
        <w:rPr>
          <w:rFonts w:ascii="Times Roman" w:hAnsi="Times Roman"/>
          <w:rtl w:val="0"/>
          <w:lang w:val="en-US"/>
        </w:rPr>
        <w:t>You will be supported in this enthusiastically by the Ministry Team and members of the congregations of the Church.</w:t>
      </w:r>
    </w:p>
    <w:p>
      <w:pPr>
        <w:pStyle w:val="Default"/>
        <w:spacing w:before="0" w:after="240" w:line="240" w:lineRule="auto"/>
        <w:rPr>
          <w:rFonts w:ascii="Times Roman" w:cs="Times Roman" w:hAnsi="Times Roman" w:eastAsia="Times Roman"/>
        </w:rPr>
      </w:pPr>
      <w:r>
        <w:rPr>
          <w:rFonts w:ascii="Times Roman" w:hAnsi="Times Roman"/>
          <w:b w:val="1"/>
          <w:bCs w:val="1"/>
          <w:rtl w:val="0"/>
          <w:lang w:val="en-US"/>
        </w:rPr>
        <w:t>Candidate Requirements:</w:t>
      </w:r>
      <w:r>
        <w:rPr>
          <w:rFonts w:ascii="Times Roman" w:hAnsi="Times Roman" w:hint="default"/>
          <w:b w:val="1"/>
          <w:bCs w:val="1"/>
          <w:rtl w:val="0"/>
        </w:rPr>
        <w:t>   </w:t>
      </w:r>
    </w:p>
    <w:p>
      <w:pPr>
        <w:pStyle w:val="Default"/>
        <w:spacing w:before="0" w:after="240" w:line="240" w:lineRule="auto"/>
        <w:rPr>
          <w:rFonts w:ascii="Times Roman" w:cs="Times Roman" w:hAnsi="Times Roman" w:eastAsia="Times Roman"/>
        </w:rPr>
      </w:pPr>
      <w:r>
        <w:rPr>
          <w:rFonts w:ascii="Times Roman" w:hAnsi="Times Roman"/>
          <w:b w:val="1"/>
          <w:bCs w:val="1"/>
          <w:rtl w:val="0"/>
          <w:lang w:val="en-US"/>
        </w:rPr>
        <w:t>Enhanced DBS certification.</w:t>
      </w:r>
      <w:r>
        <w:rPr>
          <w:rFonts w:ascii="Times Roman" w:hAnsi="Times Roman" w:hint="default"/>
          <w:b w:val="1"/>
          <w:bCs w:val="1"/>
          <w:rtl w:val="0"/>
        </w:rPr>
        <w:t> </w:t>
      </w:r>
    </w:p>
    <w:p>
      <w:pPr>
        <w:pStyle w:val="Default"/>
        <w:spacing w:before="0" w:after="240" w:line="240" w:lineRule="auto"/>
        <w:rPr>
          <w:rFonts w:ascii="Times Roman" w:cs="Times Roman" w:hAnsi="Times Roman" w:eastAsia="Times Roman"/>
        </w:rPr>
      </w:pPr>
      <w:r>
        <w:rPr>
          <w:rFonts w:ascii="Times Roman" w:hAnsi="Times Roman"/>
          <w:b w:val="1"/>
          <w:bCs w:val="1"/>
          <w:rtl w:val="0"/>
          <w:lang w:val="en-US"/>
        </w:rPr>
        <w:t>Qualification in Youth Work OR several years of experience as a youth worker</w:t>
      </w:r>
    </w:p>
    <w:p>
      <w:pPr>
        <w:pStyle w:val="Default"/>
        <w:spacing w:before="0" w:after="240" w:line="240" w:lineRule="auto"/>
        <w:rPr>
          <w:rFonts w:ascii="Times Roman" w:cs="Times Roman" w:hAnsi="Times Roman" w:eastAsia="Times Roman"/>
        </w:rPr>
      </w:pPr>
      <w:r>
        <w:rPr>
          <w:rFonts w:ascii="Times Roman" w:hAnsi="Times Roman"/>
          <w:b w:val="1"/>
          <w:bCs w:val="1"/>
          <w:rtl w:val="0"/>
          <w:lang w:val="en-US"/>
        </w:rPr>
        <w:t>Applications and detailed Job Description:</w:t>
      </w:r>
    </w:p>
    <w:p>
      <w:pPr>
        <w:pStyle w:val="Default"/>
        <w:spacing w:before="0" w:after="240" w:line="240" w:lineRule="auto"/>
        <w:rPr>
          <w:rStyle w:val="None"/>
          <w:rFonts w:ascii="Times Roman" w:cs="Times Roman" w:hAnsi="Times Roman" w:eastAsia="Times Roman"/>
          <w:outline w:val="0"/>
          <w:color w:val="000000"/>
          <w:u w:val="none" w:color="000000"/>
          <w14:textFill>
            <w14:solidFill>
              <w14:srgbClr w14:val="000000"/>
            </w14:solidFill>
          </w14:textFill>
        </w:rPr>
      </w:pPr>
      <w:r>
        <w:rPr>
          <w:rFonts w:ascii="Times Roman" w:hAnsi="Times Roman"/>
          <w:outline w:val="0"/>
          <w:color w:val="000000"/>
          <w:u w:val="none" w:color="000000"/>
          <w:rtl w:val="0"/>
          <w14:textFill>
            <w14:solidFill>
              <w14:srgbClr w14:val="000000"/>
            </w14:solidFill>
          </w14:textFill>
        </w:rPr>
        <w:t xml:space="preserve">Contact Revd Haydon Spenceley - </w:t>
      </w:r>
      <w:r>
        <w:rPr>
          <w:rStyle w:val="Hyperlink.0"/>
        </w:rPr>
        <w:fldChar w:fldCharType="begin" w:fldLock="0"/>
      </w:r>
      <w:r>
        <w:rPr>
          <w:rStyle w:val="Hyperlink.0"/>
        </w:rPr>
        <w:instrText xml:space="preserve"> HYPERLINK "mailto:haydon.spenceley@emmanuelgroup.org.uk"</w:instrText>
      </w:r>
      <w:r>
        <w:rPr>
          <w:rStyle w:val="Hyperlink.0"/>
        </w:rPr>
        <w:fldChar w:fldCharType="separate" w:fldLock="0"/>
      </w:r>
      <w:r>
        <w:rPr>
          <w:rStyle w:val="Hyperlink.0"/>
          <w:rtl w:val="0"/>
        </w:rPr>
        <w:t>haydon.spenceley@emmanuelgroup.org.uk</w:t>
      </w:r>
      <w:r>
        <w:rPr/>
        <w:fldChar w:fldCharType="end" w:fldLock="0"/>
      </w:r>
      <w:r>
        <w:rPr>
          <w:rStyle w:val="None"/>
          <w:rFonts w:ascii="Times Roman" w:hAnsi="Times Roman" w:hint="default"/>
          <w:outline w:val="0"/>
          <w:color w:val="000000"/>
          <w:u w:val="none" w:color="000000"/>
          <w:rtl w:val="0"/>
          <w14:textFill>
            <w14:solidFill>
              <w14:srgbClr w14:val="000000"/>
            </w14:solidFill>
          </w14:textFill>
        </w:rPr>
        <w:t xml:space="preserve">  </w:t>
      </w:r>
      <w:r>
        <w:rPr>
          <w:rStyle w:val="None"/>
          <w:rFonts w:ascii="Times Roman" w:hAnsi="Times Roman"/>
          <w:outline w:val="0"/>
          <w:color w:val="000000"/>
          <w:u w:val="none" w:color="000000"/>
          <w:rtl w:val="0"/>
          <w14:textFill>
            <w14:solidFill>
              <w14:srgbClr w14:val="000000"/>
            </w14:solidFill>
          </w14:textFill>
        </w:rPr>
        <w:t>&amp;</w:t>
      </w:r>
    </w:p>
    <w:p>
      <w:pPr>
        <w:pStyle w:val="Default"/>
        <w:spacing w:before="0" w:after="240" w:line="240" w:lineRule="auto"/>
        <w:rPr>
          <w:rStyle w:val="None"/>
          <w:rFonts w:ascii="Times Roman" w:cs="Times Roman" w:hAnsi="Times Roman" w:eastAsia="Times Roman"/>
          <w:outline w:val="0"/>
          <w:color w:val="000000"/>
          <w:u w:val="none" w:color="000000"/>
          <w14:textFill>
            <w14:solidFill>
              <w14:srgbClr w14:val="000000"/>
            </w14:solidFill>
          </w14:textFill>
        </w:rPr>
      </w:pPr>
      <w:r>
        <w:rPr>
          <w:rStyle w:val="None"/>
          <w:rFonts w:ascii="Times Roman" w:hAnsi="Times Roman" w:hint="default"/>
          <w:outline w:val="0"/>
          <w:color w:val="000000"/>
          <w:u w:val="none" w:color="000000"/>
          <w:rtl w:val="0"/>
          <w14:textFill>
            <w14:solidFill>
              <w14:srgbClr w14:val="000000"/>
            </w14:solidFill>
          </w14:textFill>
        </w:rPr>
        <w:t xml:space="preserve">  </w:t>
      </w:r>
      <w:r>
        <w:rPr>
          <w:rStyle w:val="None"/>
          <w:rFonts w:ascii="Times Roman" w:hAnsi="Times Roman"/>
          <w:outline w:val="0"/>
          <w:color w:val="000000"/>
          <w:u w:val="none" w:color="000000"/>
          <w:rtl w:val="0"/>
          <w:lang w:val="it-IT"/>
          <w14:textFill>
            <w14:solidFill>
              <w14:srgbClr w14:val="000000"/>
            </w14:solidFill>
          </w14:textFill>
        </w:rPr>
        <w:t xml:space="preserve">Fiona Potter </w:t>
      </w:r>
      <w:r>
        <w:rPr>
          <w:rStyle w:val="Hyperlink.1"/>
        </w:rPr>
        <w:fldChar w:fldCharType="begin" w:fldLock="0"/>
      </w:r>
      <w:r>
        <w:rPr>
          <w:rStyle w:val="Hyperlink.1"/>
        </w:rPr>
        <w:instrText xml:space="preserve"> HYPERLINK "mailto:fp1458@gmail.com"</w:instrText>
      </w:r>
      <w:r>
        <w:rPr>
          <w:rStyle w:val="Hyperlink.1"/>
        </w:rPr>
        <w:fldChar w:fldCharType="separate" w:fldLock="0"/>
      </w:r>
      <w:r>
        <w:rPr>
          <w:rStyle w:val="Hyperlink.1"/>
          <w:rtl w:val="0"/>
          <w:lang w:val="it-IT"/>
        </w:rPr>
        <w:t>fp1458@gmail.com</w:t>
      </w:r>
      <w:r>
        <w:rPr/>
        <w:fldChar w:fldCharType="end" w:fldLock="0"/>
      </w:r>
      <w:r>
        <w:rPr>
          <w:rStyle w:val="None"/>
          <w:rFonts w:ascii="Times Roman" w:hAnsi="Times Roman" w:hint="default"/>
          <w:outline w:val="0"/>
          <w:color w:val="000000"/>
          <w:u w:val="none" w:color="000000"/>
          <w:rtl w:val="0"/>
          <w14:textFill>
            <w14:solidFill>
              <w14:srgbClr w14:val="000000"/>
            </w14:solidFill>
          </w14:textFill>
        </w:rPr>
        <w:t xml:space="preserve">  </w:t>
      </w:r>
    </w:p>
    <w:p>
      <w:pPr>
        <w:pStyle w:val="Default"/>
        <w:spacing w:before="0" w:after="240" w:line="240" w:lineRule="auto"/>
        <w:rPr>
          <w:rStyle w:val="None"/>
          <w:rFonts w:ascii="Times Roman" w:cs="Times Roman" w:hAnsi="Times Roman" w:eastAsia="Times Roman"/>
        </w:rPr>
      </w:pPr>
      <w:r>
        <w:rPr>
          <w:rStyle w:val="None"/>
          <w:rFonts w:ascii="Times Roman" w:hAnsi="Times Roman"/>
          <w:rtl w:val="0"/>
          <w:lang w:val="en-US"/>
        </w:rPr>
        <w:t xml:space="preserve">Closing Date </w:t>
      </w:r>
      <w:r>
        <w:rPr>
          <w:rStyle w:val="None"/>
          <w:rFonts w:ascii="Times Roman" w:hAnsi="Times Roman"/>
          <w:rtl w:val="0"/>
          <w:lang w:val="en-US"/>
        </w:rPr>
        <w:t>February 18th</w:t>
      </w:r>
      <w:r>
        <w:rPr>
          <w:rStyle w:val="None"/>
          <w:rFonts w:ascii="Times Roman" w:hAnsi="Times Roman"/>
          <w:rtl w:val="0"/>
        </w:rPr>
        <w:t xml:space="preserve"> 2022</w:t>
      </w:r>
    </w:p>
    <w:p>
      <w:pPr>
        <w:pStyle w:val="Default"/>
        <w:spacing w:before="0" w:after="240" w:line="240" w:lineRule="auto"/>
        <w:rPr>
          <w:rStyle w:val="None"/>
          <w:rFonts w:ascii="Times Roman" w:cs="Times Roman" w:hAnsi="Times Roman" w:eastAsia="Times Roman"/>
        </w:rPr>
      </w:pPr>
      <w:r>
        <w:rPr>
          <w:rStyle w:val="None"/>
          <w:rFonts w:ascii="Times Roman" w:hAnsi="Times Roman"/>
          <w:rtl w:val="0"/>
          <w:lang w:val="en-US"/>
        </w:rPr>
        <w:t>Interview dates to be decided</w:t>
      </w:r>
      <w:r>
        <w:rPr>
          <w:rStyle w:val="None"/>
          <w:rFonts w:ascii="Times Roman" w:hAnsi="Times Roman" w:hint="default"/>
          <w:rtl w:val="0"/>
        </w:rPr>
        <w:t> </w:t>
      </w:r>
    </w:p>
    <w:p>
      <w:pPr>
        <w:pStyle w:val="Default"/>
        <w:spacing w:before="0" w:after="240" w:line="240" w:lineRule="auto"/>
        <w:rPr>
          <w:rStyle w:val="None"/>
          <w:rFonts w:ascii="Times Roman" w:cs="Times Roman" w:hAnsi="Times Roman" w:eastAsia="Times Roman"/>
        </w:rPr>
      </w:pPr>
      <w:r>
        <w:rPr>
          <w:rStyle w:val="None"/>
          <w:rFonts w:ascii="Times Roman" w:hAnsi="Times Roman"/>
          <w:rtl w:val="0"/>
          <w:lang w:val="en-US"/>
        </w:rPr>
        <w:t xml:space="preserve">Find out more about us at </w:t>
      </w:r>
      <w:r>
        <w:rPr>
          <w:rStyle w:val="Hyperlink.2"/>
        </w:rPr>
        <w:fldChar w:fldCharType="begin" w:fldLock="0"/>
      </w:r>
      <w:r>
        <w:rPr>
          <w:rStyle w:val="Hyperlink.2"/>
        </w:rPr>
        <w:instrText xml:space="preserve"> HYPERLINK "http://www.emmgroup.org.uk"</w:instrText>
      </w:r>
      <w:r>
        <w:rPr>
          <w:rStyle w:val="Hyperlink.2"/>
        </w:rPr>
        <w:fldChar w:fldCharType="separate" w:fldLock="0"/>
      </w:r>
      <w:r>
        <w:rPr>
          <w:rStyle w:val="Hyperlink.2"/>
          <w:rtl w:val="0"/>
        </w:rPr>
        <w:t>www.emmgroup.org.uk</w:t>
      </w:r>
      <w:r>
        <w:rPr/>
        <w:fldChar w:fldCharType="end" w:fldLock="0"/>
      </w:r>
      <w:r>
        <w:rPr>
          <w:rStyle w:val="None"/>
          <w:rFonts w:ascii="Times Roman" w:hAnsi="Times Roman"/>
          <w:rtl w:val="0"/>
          <w:lang w:val="en-US"/>
        </w:rPr>
        <w:t xml:space="preserve"> </w:t>
      </w:r>
    </w:p>
    <w:p>
      <w:pPr>
        <w:pStyle w:val="Default"/>
        <w:spacing w:before="0" w:after="240" w:line="240" w:lineRule="auto"/>
      </w:pPr>
      <w:r>
        <w:rPr>
          <w:rStyle w:val="None"/>
          <w:rFonts w:ascii="Times Roman" w:cs="Times Roman" w:hAnsi="Times Roman" w:eastAsia="Times Roman"/>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Roman" w:cs="Times Roman" w:hAnsi="Times Roman" w:eastAsia="Times Roman"/>
      <w:outline w:val="0"/>
      <w:color w:val="0000ee"/>
      <w:u w:val="single" w:color="0000ee"/>
      <w14:textFill>
        <w14:solidFill>
          <w14:srgbClr w14:val="0000EE"/>
        </w14:solidFill>
      </w14:textFill>
    </w:rPr>
  </w:style>
  <w:style w:type="character" w:styleId="Hyperlink.1">
    <w:name w:val="Hyperlink.1"/>
    <w:basedOn w:val="None"/>
    <w:next w:val="Hyperlink.1"/>
    <w:rPr>
      <w:rFonts w:ascii="Times Roman" w:cs="Times Roman" w:hAnsi="Times Roman" w:eastAsia="Times Roman"/>
      <w:outline w:val="0"/>
      <w:color w:val="0000ee"/>
      <w:u w:val="single" w:color="0000ee"/>
      <w:lang w:val="it-IT"/>
      <w14:textFill>
        <w14:solidFill>
          <w14:srgbClr w14:val="0000EE"/>
        </w14:solidFill>
      </w14:textFill>
    </w:rPr>
  </w:style>
  <w:style w:type="character" w:styleId="Hyperlink.2">
    <w:name w:val="Hyperlink.2"/>
    <w:basedOn w:val="None"/>
    <w:next w:val="Hyperlink.2"/>
    <w:rPr>
      <w:rFonts w:ascii="Times Roman" w:cs="Times Roman" w:hAnsi="Times Roman" w:eastAsia="Times Roman"/>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